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附件3</w:t>
      </w:r>
    </w:p>
    <w:p>
      <w:pPr>
        <w:snapToGrid w:val="0"/>
        <w:jc w:val="center"/>
        <w:rPr>
          <w:rFonts w:ascii="方正小标宋简体" w:hAnsi="Times New Roman" w:eastAsia="方正小标宋简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kern w:val="0"/>
          <w:sz w:val="44"/>
          <w:szCs w:val="44"/>
        </w:rPr>
        <w:t>2022年度河南省中等职业学校优质课教学</w:t>
      </w:r>
    </w:p>
    <w:p>
      <w:pPr>
        <w:snapToGrid w:val="0"/>
        <w:jc w:val="center"/>
        <w:rPr>
          <w:rFonts w:ascii="方正小标宋简体" w:hAnsi="Times New Roman" w:eastAsia="方正小标宋简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kern w:val="0"/>
          <w:sz w:val="44"/>
          <w:szCs w:val="44"/>
        </w:rPr>
        <w:t>评选活动参评教师登记表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63"/>
        <w:gridCol w:w="883"/>
        <w:gridCol w:w="44"/>
        <w:gridCol w:w="670"/>
        <w:gridCol w:w="671"/>
        <w:gridCol w:w="670"/>
        <w:gridCol w:w="34"/>
        <w:gridCol w:w="637"/>
        <w:gridCol w:w="644"/>
        <w:gridCol w:w="29"/>
        <w:gridCol w:w="670"/>
        <w:gridCol w:w="640"/>
        <w:gridCol w:w="34"/>
        <w:gridCol w:w="670"/>
        <w:gridCol w:w="671"/>
        <w:gridCol w:w="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姓名</w:t>
            </w: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年龄</w:t>
            </w:r>
          </w:p>
        </w:tc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教龄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学历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职称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单位</w:t>
            </w:r>
          </w:p>
        </w:tc>
        <w:tc>
          <w:tcPr>
            <w:tcW w:w="31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联系电话</w:t>
            </w:r>
          </w:p>
        </w:tc>
        <w:tc>
          <w:tcPr>
            <w:tcW w:w="33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初评授课名称</w:t>
            </w:r>
          </w:p>
        </w:tc>
        <w:tc>
          <w:tcPr>
            <w:tcW w:w="67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60" w:firstLineChars="150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任教专业及年级</w:t>
            </w:r>
          </w:p>
        </w:tc>
        <w:tc>
          <w:tcPr>
            <w:tcW w:w="2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6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所属专业类别</w:t>
            </w:r>
          </w:p>
          <w:p>
            <w:pPr>
              <w:snapToGrid w:val="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（按教育部2021《职业教育专业目录》填写）</w:t>
            </w: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授课类型</w:t>
            </w:r>
          </w:p>
        </w:tc>
        <w:tc>
          <w:tcPr>
            <w:tcW w:w="67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1.公共基础课 2.专业技能课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初评获奖情况（包括获奖原因及主要特点）</w:t>
            </w:r>
          </w:p>
        </w:tc>
        <w:tc>
          <w:tcPr>
            <w:tcW w:w="76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评委负责人签字：          市（县）教育局（省属职业院校）盖章</w:t>
            </w:r>
          </w:p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复评授课名称</w:t>
            </w:r>
          </w:p>
        </w:tc>
        <w:tc>
          <w:tcPr>
            <w:tcW w:w="4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辅导教师（限1人）</w:t>
            </w:r>
          </w:p>
        </w:tc>
        <w:tc>
          <w:tcPr>
            <w:tcW w:w="20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5" w:hRule="atLeast"/>
          <w:jc w:val="center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省级评选专家评价意见</w:t>
            </w:r>
          </w:p>
        </w:tc>
        <w:tc>
          <w:tcPr>
            <w:tcW w:w="76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ascii="仿宋_GB2312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ascii="仿宋_GB2312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ascii="仿宋_GB2312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ascii="仿宋_GB2312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ascii="仿宋_GB2312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评委负责人签字：          省级评选主办部门盖章</w:t>
            </w:r>
          </w:p>
          <w:p>
            <w:pPr>
              <w:snapToGrid w:val="0"/>
              <w:ind w:firstLine="480" w:firstLineChars="20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312C2DEE"/>
    <w:rsid w:val="312C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2022-08-15T01:39:00Z</dcterms:created>
  <dc:creator>＿＿LUS</dc:creator>
  <cp:lastModifiedBy>＿＿LUS</cp:lastModifiedBy>
  <dcterms:modified xsi:type="dcterms:W3CDTF">2022-08-15T01:39:43Z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B17FE932BAFA4CB4B6D6FA8E3576578C</vt:lpwstr>
  </property>
</Properties>
</file>